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中美关系与修昔底德陷阱</w:t>
      </w:r>
    </w:p>
    <w:p>
      <w:pPr>
        <w:spacing w:line="360" w:lineRule="auto"/>
        <w:ind w:firstLine="480" w:firstLineChars="200"/>
        <w:jc w:val="center"/>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202061224  刘坤迪  </w:t>
      </w:r>
    </w:p>
    <w:p>
      <w:pPr>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上个学期的西方文化史选修课上写过相关论文来论述中美关系与修昔底德陷阱，所以想着就这个话题再说点什么。</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“修昔底德陷阱”，说的是，在世界范围内</w:t>
      </w:r>
      <w:r>
        <w:rPr>
          <w:rFonts w:hint="eastAsia" w:asciiTheme="minorEastAsia" w:hAnsiTheme="minorEastAsia" w:cstheme="minorEastAsia"/>
          <w:sz w:val="24"/>
          <w:szCs w:val="24"/>
          <w:lang w:val="en-US" w:eastAsia="zh-CN"/>
        </w:rPr>
        <w:t>，一个</w:t>
      </w:r>
      <w:r>
        <w:rPr>
          <w:rFonts w:hint="eastAsia" w:asciiTheme="minorEastAsia" w:hAnsiTheme="minorEastAsia" w:eastAsiaTheme="minorEastAsia" w:cstheme="minorEastAsia"/>
          <w:sz w:val="24"/>
          <w:szCs w:val="24"/>
          <w:lang w:val="en-US" w:eastAsia="zh-CN"/>
        </w:rPr>
        <w:t>崭新崛起的大国</w:t>
      </w:r>
      <w:r>
        <w:rPr>
          <w:rFonts w:hint="eastAsia" w:asciiTheme="minorEastAsia" w:hAnsiTheme="minorEastAsia" w:cstheme="minorEastAsia"/>
          <w:sz w:val="24"/>
          <w:szCs w:val="24"/>
          <w:lang w:val="en-US" w:eastAsia="zh-CN"/>
        </w:rPr>
        <w:t>一定会</w:t>
      </w:r>
      <w:r>
        <w:rPr>
          <w:rFonts w:hint="eastAsia" w:asciiTheme="minorEastAsia" w:hAnsiTheme="minorEastAsia" w:eastAsiaTheme="minorEastAsia" w:cstheme="minorEastAsia"/>
          <w:sz w:val="24"/>
          <w:szCs w:val="24"/>
          <w:lang w:val="en-US" w:eastAsia="zh-CN"/>
        </w:rPr>
        <w:t>挑战</w:t>
      </w:r>
      <w:r>
        <w:rPr>
          <w:rFonts w:hint="eastAsia" w:asciiTheme="minorEastAsia" w:hAnsiTheme="minorEastAsia" w:cstheme="minorEastAsia"/>
          <w:sz w:val="24"/>
          <w:szCs w:val="24"/>
          <w:lang w:val="en-US" w:eastAsia="zh-CN"/>
        </w:rPr>
        <w:t>到</w:t>
      </w:r>
      <w:r>
        <w:rPr>
          <w:rFonts w:hint="eastAsia" w:asciiTheme="minorEastAsia" w:hAnsiTheme="minorEastAsia" w:eastAsiaTheme="minorEastAsia" w:cstheme="minorEastAsia"/>
          <w:sz w:val="24"/>
          <w:szCs w:val="24"/>
          <w:lang w:val="en-US" w:eastAsia="zh-CN"/>
        </w:rPr>
        <w:t>现在超级大国的权威，而现在的超级大国也一定会给予回应，从而双方之间的摩擦</w:t>
      </w:r>
      <w:r>
        <w:rPr>
          <w:rFonts w:hint="eastAsia" w:asciiTheme="minorEastAsia" w:hAnsiTheme="minorEastAsia" w:cstheme="minorEastAsia"/>
          <w:sz w:val="24"/>
          <w:szCs w:val="24"/>
          <w:lang w:val="en-US" w:eastAsia="zh-CN"/>
        </w:rPr>
        <w:t>随着时间</w:t>
      </w:r>
      <w:r>
        <w:rPr>
          <w:rFonts w:hint="eastAsia" w:asciiTheme="minorEastAsia" w:hAnsiTheme="minorEastAsia" w:eastAsiaTheme="minorEastAsia" w:cstheme="minorEastAsia"/>
          <w:sz w:val="24"/>
          <w:szCs w:val="24"/>
          <w:lang w:val="en-US" w:eastAsia="zh-CN"/>
        </w:rPr>
        <w:t>不断升级，最终导致战争的不可避免，以至于波及世界上大部分的民众。这个说法是以古希腊的哲学家修昔底德所命名的，他当时的观测对象是雅典和斯巴达。在他的言语中不难发现，当时之所以战争最终爆发，是由于其中一方日益壮大的力量不断朝着周边扩散，影响着周围，并且可能还会促使自身产生一定的扩张心理，而另一方则日日处于一种达摩克里斯之剑旋于头顶的状态，生活在担惊受怕的恐惧中，双方之间的拉锯日益焦灼，最终一定会上升到短兵相接的战争层面。</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我认为，“陷阱”一词其实代表了这并不是必然会发生的事情，只是出于人类的劣根性，一些自私的因子作祟，最终使双方的人都踏入了盲区，使战争成为最后的必然趋势。</w:t>
      </w:r>
      <w:bookmarkStart w:id="0" w:name="_GoBack"/>
      <w:bookmarkEnd w:id="0"/>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为什么不能共同促进，共同繁荣，共同发展呢？</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美国作为现在世界上最为先进发达的几个大国之一，吃尽了大国红利，妄图以一己之力控制全球发展，在国际关系中一直处于一个拥有绝对话语权的领导地位。</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而近几年来，中美之间的关系日益紧张。美国明显是将中国列为头等强敌，因为自从</w:t>
      </w:r>
      <w:r>
        <w:rPr>
          <w:rFonts w:hint="eastAsia" w:asciiTheme="minorEastAsia" w:hAnsiTheme="minorEastAsia" w:cstheme="minorEastAsia"/>
          <w:sz w:val="24"/>
          <w:szCs w:val="24"/>
          <w:lang w:val="en-US" w:eastAsia="zh-CN"/>
        </w:rPr>
        <w:t>新中国成立</w:t>
      </w:r>
      <w:r>
        <w:rPr>
          <w:rFonts w:hint="eastAsia" w:asciiTheme="minorEastAsia" w:hAnsiTheme="minorEastAsia" w:eastAsiaTheme="minorEastAsia" w:cstheme="minorEastAsia"/>
          <w:sz w:val="24"/>
          <w:szCs w:val="24"/>
          <w:lang w:val="en-US" w:eastAsia="zh-CN"/>
        </w:rPr>
        <w:t>以来，我国国力实力明显增强，美国由于“修昔底德陷阱”，害怕中国超过它，于是对中国疯狂围堵，关闭中国驻休斯顿总领馆，挑起贸易战，打击中国科技企业华为，利用新冠肺炎的起源问题抹黑中国形象，在领土主权问题上不断试探挑衅中国。</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有不少人认为中美关系已经陷入修昔底德陷阱，国际上很多人持观望态度，对此众说纷纭。</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我认为，中美关系并没有</w:t>
      </w:r>
      <w:r>
        <w:rPr>
          <w:rFonts w:hint="eastAsia" w:asciiTheme="minorEastAsia" w:hAnsiTheme="minorEastAsia" w:cstheme="minorEastAsia"/>
          <w:sz w:val="24"/>
          <w:szCs w:val="24"/>
          <w:lang w:val="en-US" w:eastAsia="zh-CN"/>
        </w:rPr>
        <w:t>，也不会</w:t>
      </w:r>
      <w:r>
        <w:rPr>
          <w:rFonts w:hint="eastAsia" w:asciiTheme="minorEastAsia" w:hAnsiTheme="minorEastAsia" w:eastAsiaTheme="minorEastAsia" w:cstheme="minorEastAsia"/>
          <w:sz w:val="24"/>
          <w:szCs w:val="24"/>
          <w:lang w:val="en-US" w:eastAsia="zh-CN"/>
        </w:rPr>
        <w:t>陷入修昔底德陷阱。就算确实触及到一些相关的特征，也与我中国无关。国际上任意两个国家，会陷于修昔底德陷阱的国家，都是懦夫。</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而我泱泱华夏，从不恐惧，对强权，不退让不畏惧；对弱小，不压制不抵触。</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近些年来中国确实在崛起，更贴切得说，中国其实是在恢复自己应有的实力。中国的历史太长了，足足有上下五千年，而在岁月的进程中，除了中国之外，没有哪个文明古国能在近代联军炮火的联合攻击下保持古往今来的领土主权完整，没有哪个国家经济体可以在被几个大国联合经济封锁的情况下用不足百年的时间突破。四大古国中的其他三个早就已经消失在了历史长河的深处，只有中国，稳扎稳打得走到今天，愈发强大。</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我曾经看过一个比喻，说漫漫历史，其实是中国在和世界下棋。这过程太长了，大多数时候中国都获得了胜利，只是中间偶尔想闭目打个盹儿，就被新来的人掀翻了棋盘。可当中国睁开双眼，重新开局，依旧是无人能及。</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新中国成立之后不到百年的历史仿佛是一部打脸爽文小说。之前侵略过这片土地的列强好像总是在嘲讽我们，笑话中国没有原子弹，没有核潜艇，粮食与人口数不适配，键盘不能敲出汉字。于是邓稼先设计了中国自己的原子弹和氢弹，彭士禄设计出了核潜艇和核电站，袁隆平栽种的杂交水稻被端上全球人民的饭桌，王选首创了汉字激光照排技术……你要说你便说吧，你前头嘲笑得越狠，后面打脸就打得越响。</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我在查找资料的时候发现，新华社也有文章讨论过中美关系是否存在“修昔底德陷阱”，得出的答案是，中方认为，即使当下中美之间的贸易、外交、舆论、军事都普遍处于较为紧张的阶段，但是中美之间，肯定不存在“修昔底德陷阱”。</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国的重新崛起是一个二十一世纪整个国际社会的公认事实，但是中国并没有想过要去挑战美国这个超级大国。中华人民共和国在中国共产党的领导下，信奉的是社会主义和共产主义，追求的是共同富裕和全民小康，哪里有空闲着没事来举一国之力挑战美国权威？我们追求的是“地球村”，是不分地域种族，所有人都能过上好日子，哪里会想着在全球众多国家里去拥有绝对控制权？再者说，中华文化自古讲的便是“以德服人”“先礼后兵”的礼乐教化，只要人不犯我，我又何时去犯过人？</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国发展自身综合国力的目的，不在于侵略和争夺，而在于保护和帮助：是为了让祖国人民能过上小康生活；是为了在别人侵略时有足够的抵抗力和威慑力，不再重蹈覆辙，防止列强侵华的场景再次上演；更是为了带动周边国家地区的经济增长，借助“一带一路”，实现区域经济体的发展和全球人民的富裕安康。</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自从当年尼克松访华，小球推动大球，到后来的中美建交，一直以来，中国都在致力于发展良好的中美关系。这种努力并不是一种妥协、追随、或是谄媚，而是不卑不亢得向另一个比较大的国家组织发出邀请，一起将我们的世界变得更加美好。在过去的四十多年里，中美之间有不少的往来合作，逐渐发展成为了往来紧密的经贸合作关系，以及每年有大量的留学生在中美之间流动，无论是经济、政治、还是文化，都逐渐形成了一种“你中有我，我中有你”的水乳交融的关系。</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中美当下的关系相比从前而言较为僵持的本质，是美国对于中国单方面的打压和抑制。中国始终坚持着自己的立场，从来没有以战争的形式回应美国的打算，所以中美关系根本就说不上是落入“修昔底德陷阱”。</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美国在08年的金融危机之后，社会各阶层之间的矛盾就日益加深，美国政府自身并没有能解决好自己的矛盾，妄图用对外扩张的战争手段来拉动经济增长。而中国则在党的领导下坚定不移得走中国特色主义道路，坚持自由平等民主，对周围的国家实行睦邻友好政策，经济获得蓬勃发展。</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美国政府既是为了打断中国发展进程，又是为了转移国内的矛盾，这才不择手段地打压中国。其实在美国也有不少人并不想如此，今后的走向如何，还是要看美国政府如何抉择。</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“中国不会挑战美国，更不会代替美国，太平洋足够大完全容得下中美两个大国。”习近平主席在各种场合都这样说过。不冲突，不对抗，相互尊重、互利共赢才是中美两个世界大国应该拥有的态度和做法。</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其实美国对于中国的恐慌也很好理解。美国内政不行了，意识形态号召力下降了，所以就急着来压制中国，就像孔子话中去攻打颛顼一样，国内矛盾解决不了就求助于外。而中国应该怎么办其实说的也很清楚了，“不患寡而患不均，不患贫而患不安”，发展内部经济，减少贫富差距，努力实现万众一心奔小康，修文德以服来者，在全世界范围内获得一个较为良好的口碑和声誉，让所有国家都愿意和我们做生意。那就算美国对我们实行封锁，其实被边缘化的也不会是中国。</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中美关系的近期僵持其实也给我们中国当代青年大学生当头一棒，让人不禁思考，未来中国该如何做才能确保自己永远不会陷入“修昔底德陷阱”呢？</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第一，中国应该继续推动全球化的进展。全球化架构有利于获得更大的市场去消化中国的产能。尤其是现在正处于全球防疫的阶段，黑天鹅频飞，唯一确定的事情就是不确定性，中国更加应该推动全球化进程，以期待获得更大的经济效益，带动周边国家共同富裕。</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第二，自主研发和产权保护。之前在华为事件里，美国对中国实行科技封锁，差点导致华为芯片断供，最后鸿蒙系统的研发解决了一部分华为产品的问题。</w:t>
      </w:r>
      <w:r>
        <w:rPr>
          <w:rFonts w:hint="eastAsia" w:asciiTheme="minorEastAsia" w:hAnsiTheme="minorEastAsia" w:eastAsiaTheme="minorEastAsia" w:cstheme="minorEastAsia"/>
          <w:i w:val="0"/>
          <w:iCs w:val="0"/>
          <w:caps w:val="0"/>
          <w:color w:val="121212"/>
          <w:spacing w:val="0"/>
          <w:sz w:val="24"/>
          <w:szCs w:val="24"/>
          <w:shd w:val="clear" w:fill="FFFFFF"/>
        </w:rPr>
        <w:t>美国科技的封锁政策只会短暂抑制中国科技的发展，中长期会削弱美国自身的优势，是一种不可持续的策略。这种保守的策略只会给中国在全球科技领域留下更大的发挥空间。</w:t>
      </w:r>
      <w:r>
        <w:rPr>
          <w:rFonts w:hint="eastAsia" w:asciiTheme="minorEastAsia" w:hAnsiTheme="minorEastAsia" w:eastAsiaTheme="minorEastAsia" w:cstheme="minorEastAsia"/>
          <w:i w:val="0"/>
          <w:iCs w:val="0"/>
          <w:caps w:val="0"/>
          <w:color w:val="121212"/>
          <w:spacing w:val="0"/>
          <w:sz w:val="24"/>
          <w:szCs w:val="24"/>
          <w:shd w:val="clear" w:fill="FFFFFF"/>
          <w:lang w:val="en-US" w:eastAsia="zh-CN"/>
        </w:rPr>
        <w:t>中国还是要将经历投入自主研发和产权保护，只要不受制于人，那离“修昔底德陷阱”就很远。</w:t>
      </w:r>
    </w:p>
    <w:p>
      <w:pPr>
        <w:numPr>
          <w:ilvl w:val="0"/>
          <w:numId w:val="1"/>
        </w:num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则是全球人民要共同去做的，维护区域的和平。只有世界和平，各国内部普遍之间都没有太大的社会矛盾需要靠外部战争来转嫁，全球共同发展经济，就不会有修昔底德陷阱的存在了。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5D7D5"/>
    <w:multiLevelType w:val="singleLevel"/>
    <w:tmpl w:val="EB25D7D5"/>
    <w:lvl w:ilvl="0" w:tentative="0">
      <w:start w:val="3"/>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3NzA1MDMwODkxY2NjZTI5YjYyZGJiOTFkNjdhMDcifQ=="/>
  </w:docVars>
  <w:rsids>
    <w:rsidRoot w:val="00000000"/>
    <w:rsid w:val="31257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2022-12-02T15:07:21Z</dcterms:created>
  <dc:creator>apple</dc:creator>
  <cp:lastModifiedBy>诺诺</cp:lastModifiedBy>
  <dcterms:modified xsi:type="dcterms:W3CDTF">2022-12-02T15:12:12Z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06EC66AA9B9D4B329CB5FE85B8C2B016</vt:lpwstr>
  </property>
</Properties>
</file>